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40" w:rsidRDefault="000F0A40" w:rsidP="000F0A40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29"/>
      <w:bookmarkEnd w:id="0"/>
      <w:r>
        <w:rPr>
          <w:rFonts w:ascii="Times New Roman" w:hAnsi="Times New Roman" w:cs="Times New Roman"/>
          <w:b/>
          <w:bCs/>
          <w:spacing w:val="60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17. Что нас окружает дома?</w:t>
      </w:r>
    </w:p>
    <w:p w:rsidR="000F0A40" w:rsidRDefault="000F0A40" w:rsidP="000F0A4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систематизировать представление детей о предметах домашнего обихода, группирование предметов по их назначению; познакомить с компьютером, его назначением и составными частями, правил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ми безопасного обращения с компьютером; обсудить значение вещей домашн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го обихода в нашей жизни.</w:t>
      </w:r>
    </w:p>
    <w:p w:rsidR="000F0A40" w:rsidRDefault="000F0A40" w:rsidP="000F0A4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0F0A40" w:rsidRDefault="000F0A40" w:rsidP="000F0A4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результаты.</w:t>
      </w:r>
    </w:p>
    <w:p w:rsidR="000F0A40" w:rsidRDefault="000F0A40" w:rsidP="000F0A4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</w:t>
      </w: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sz w:val="28"/>
          <w:szCs w:val="28"/>
          <w:lang w:val="ru-RU"/>
        </w:rPr>
        <w:t>ся характеризовать названия бытовых предметов; находить на рисунке предм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ты определенных групп; группировать предметы домашнего обихода; получат возможность научиться понимать учебную задачу урока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 стремиться ее выпо</w:t>
      </w:r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r>
        <w:rPr>
          <w:rFonts w:ascii="Times New Roman" w:hAnsi="Times New Roman" w:cs="Times New Roman"/>
          <w:sz w:val="28"/>
          <w:szCs w:val="28"/>
          <w:lang w:val="ru-RU"/>
        </w:rPr>
        <w:t>нять; работать в паре, используя представленную информацию для получения новых знаний; рассматривать иллюстрации в учебнике, извлекать из просмотра нужную информацию; отвечать на вопросы и оценивать свои знания.</w:t>
      </w:r>
    </w:p>
    <w:p w:rsidR="000F0A40" w:rsidRDefault="000F0A40" w:rsidP="000F0A4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sz w:val="28"/>
          <w:szCs w:val="28"/>
          <w:lang w:val="ru-RU"/>
        </w:rPr>
        <w:t>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0F0A40" w:rsidRDefault="000F0A40" w:rsidP="000F0A4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формирование целостного, социально ориентированного взгляда на мир в его органичном единстве и разнообразии природы; формир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вание уважительного отношения к иному мнению; принятие и освоение соц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альной роли обучающегося, развитие мотивов учебной деятельности и личнос</w:t>
      </w: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sz w:val="28"/>
          <w:szCs w:val="28"/>
          <w:lang w:val="ru-RU"/>
        </w:rPr>
        <w:t>ного смысла учения,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0F0A40" w:rsidRDefault="000F0A40" w:rsidP="000F0A40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0F0A40" w:rsidRDefault="000F0A40" w:rsidP="000F0A4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общеучебные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осознанное и произвольное речевое выск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зывание в устной форме о предметах быта, компьютере;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>– осущест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>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0F0A40" w:rsidRDefault="000F0A40" w:rsidP="000F0A4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школьника.</w:t>
      </w:r>
    </w:p>
    <w:p w:rsidR="000F0A40" w:rsidRDefault="000F0A40" w:rsidP="000F0A4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риала; принимают учебную задачу; адекватно воспринимают информацию уч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теля или товарища, содержащую оценочный характер ответа.</w:t>
      </w:r>
    </w:p>
    <w:p w:rsidR="000F0A40" w:rsidRDefault="000F0A40" w:rsidP="000F0A4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ка – партнера по коммуникации и учителя; согласовывать свои действия с пар</w:t>
      </w: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sz w:val="28"/>
          <w:szCs w:val="28"/>
          <w:lang w:val="ru-RU"/>
        </w:rPr>
        <w:t>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0F0A40" w:rsidRDefault="000F0A40" w:rsidP="000F0A4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Методы и формы обучения: </w:t>
      </w:r>
      <w:r>
        <w:rPr>
          <w:rFonts w:ascii="Times New Roman" w:hAnsi="Times New Roman" w:cs="Times New Roman"/>
          <w:sz w:val="28"/>
          <w:szCs w:val="28"/>
          <w:lang w:val="ru-RU"/>
        </w:rPr>
        <w:t>объяснительно-иллюстративный; фронтальная и индивидуальная.</w:t>
      </w:r>
    </w:p>
    <w:p w:rsidR="000F0A40" w:rsidRDefault="000F0A40" w:rsidP="000F0A4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презентация на тему «Что нас окружает дома?» [Электронный ресурс]. – Режим доступа : http://viki.rdf.ru/item/116h2</w:t>
      </w:r>
    </w:p>
    <w:p w:rsidR="000F0A40" w:rsidRDefault="000F0A40" w:rsidP="000F0A40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0F0A40" w:rsidRDefault="000F0A40" w:rsidP="000F0A40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0F0A40" w:rsidRDefault="000F0A40" w:rsidP="000F0A4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развитие познавательного интереса, формирование опр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деленных познавательных потребностей и учебных мотивов; положительное отношение к школе и адекватное представление о ней.</w:t>
      </w:r>
    </w:p>
    <w:p w:rsidR="000F0A40" w:rsidRDefault="000F0A40" w:rsidP="000F0A4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Подготовка рабочего места.</w:t>
      </w:r>
    </w:p>
    <w:p w:rsidR="000F0A40" w:rsidRDefault="000F0A40" w:rsidP="000F0A4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О чем говорили на прошлом уроке?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насекомых – у них 6 лапок. О птицах – у них перья. О рыбах – у них чешуя. А тело животных покрыто шерстью.</w:t>
      </w:r>
    </w:p>
    <w:p w:rsidR="000F0A40" w:rsidRDefault="000F0A40" w:rsidP="000F0A40">
      <w:pPr>
        <w:pStyle w:val="ParagraphStyle"/>
        <w:spacing w:before="120" w:after="60" w:line="25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0F0A40" w:rsidRDefault="000F0A40" w:rsidP="000F0A40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жать свои мысли в соответствии с задачами и условиями коммуникации.</w:t>
      </w:r>
    </w:p>
    <w:p w:rsidR="000F0A40" w:rsidRDefault="000F0A40" w:rsidP="000F0A40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работать с учебной книгой; определять уче</w:t>
      </w: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>
        <w:rPr>
          <w:rFonts w:ascii="Times New Roman" w:hAnsi="Times New Roman" w:cs="Times New Roman"/>
          <w:sz w:val="28"/>
          <w:szCs w:val="28"/>
          <w:lang w:val="ru-RU"/>
        </w:rPr>
        <w:t>ную задачу изучения данного раздела; осуществлять поиск и выделение нео</w:t>
      </w: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>
        <w:rPr>
          <w:rFonts w:ascii="Times New Roman" w:hAnsi="Times New Roman" w:cs="Times New Roman"/>
          <w:sz w:val="28"/>
          <w:szCs w:val="28"/>
          <w:lang w:val="ru-RU"/>
        </w:rPr>
        <w:t>ходимой информации; применять на практике методы информационного пои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ка.</w:t>
      </w:r>
    </w:p>
    <w:p w:rsidR="000F0A40" w:rsidRDefault="000F0A40" w:rsidP="000F0A40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вы помните, что Муравьишка играл в прятки со зверями в лесу. И он решил пригласить лесных зверей к себе домой, в гости. Муравьи</w:t>
      </w:r>
      <w:r>
        <w:rPr>
          <w:rFonts w:ascii="Times New Roman" w:hAnsi="Times New Roman" w:cs="Times New Roman"/>
          <w:sz w:val="28"/>
          <w:szCs w:val="28"/>
          <w:lang w:val="ru-RU"/>
        </w:rPr>
        <w:t>ш</w:t>
      </w:r>
      <w:r>
        <w:rPr>
          <w:rFonts w:ascii="Times New Roman" w:hAnsi="Times New Roman" w:cs="Times New Roman"/>
          <w:sz w:val="28"/>
          <w:szCs w:val="28"/>
          <w:lang w:val="ru-RU"/>
        </w:rPr>
        <w:t>ка поспешил к себе домой (с. 30 учебника). Давайте и мы заглянем к нему в го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ти.</w:t>
      </w:r>
    </w:p>
    <w:p w:rsidR="000F0A40" w:rsidRDefault="000F0A40" w:rsidP="000F0A40">
      <w:pPr>
        <w:pStyle w:val="ParagraphStyle"/>
        <w:keepNext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Черепаха. </w:t>
      </w:r>
      <w:r>
        <w:rPr>
          <w:rFonts w:ascii="Times New Roman" w:hAnsi="Times New Roman" w:cs="Times New Roman"/>
          <w:sz w:val="28"/>
          <w:szCs w:val="28"/>
          <w:lang w:val="ru-RU"/>
        </w:rPr>
        <w:t>Ой, какой тут беспорядок. Надо разобрать все вещи по местам.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Поможем Муравью. Найдите предметы мебели (5), бытовой техники (4), одежды (8), посуды (7). Посоветуйте Муравью, как лучше разл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жить эти вещи.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 местам. Одежду – в шкаф, стул – на пол, посуду – в буфет.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теперь закройте глаза. Представьте, что вы у себя дома. Я з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гадаю вам загадки, а вы мне скажете, есть ли такие предметы у вас дома?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Ходит, бродит по коврам,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Водит носом по углам.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Где прошел – там пыли нет.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Пыль и сор – его обед.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Пылесос.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для чего нужен пылесос?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Убирать пыль, пылесосить мебель.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Следующая загадка: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Полюбуйся, посмотри –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Полюс северный внутри!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Там сверкает снег и лед,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Там сама зима живет.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Холодильник. Он нужен, чтобы продукты не пропадали.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Третья загадка: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Поверчу волшебный круг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меня услышит друг.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Телефон. Нужен для общения людей.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последняя загадка: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Днем спит на ней подушка, </w:t>
      </w:r>
    </w:p>
    <w:p w:rsidR="000F0A40" w:rsidRDefault="000F0A40" w:rsidP="000F0A40">
      <w:pPr>
        <w:pStyle w:val="ParagraphStyle"/>
        <w:spacing w:line="256" w:lineRule="auto"/>
        <w:ind w:firstLine="34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по ночам – Андрюшка.</w:t>
      </w:r>
    </w:p>
    <w:p w:rsidR="000F0A40" w:rsidRDefault="000F0A40" w:rsidP="000F0A40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Кровать. Нужна для отдыха.</w:t>
      </w:r>
    </w:p>
    <w:p w:rsidR="000F0A40" w:rsidRDefault="000F0A40" w:rsidP="000F0A40">
      <w:pPr>
        <w:pStyle w:val="ParagraphStyle"/>
        <w:spacing w:before="120" w:after="60" w:line="256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0F0A40" w:rsidRDefault="000F0A40" w:rsidP="000F0A40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0F0A40" w:rsidRDefault="000F0A40" w:rsidP="000F0A40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</w:t>
      </w:r>
      <w:r>
        <w:rPr>
          <w:rFonts w:ascii="Times New Roman" w:hAnsi="Times New Roman" w:cs="Times New Roman"/>
          <w:sz w:val="28"/>
          <w:szCs w:val="28"/>
          <w:lang w:val="ru-RU"/>
        </w:rPr>
        <w:t>ь. Отправляемся в компьютерный класс.</w:t>
      </w:r>
    </w:p>
    <w:p w:rsidR="000F0A40" w:rsidRDefault="000F0A40" w:rsidP="000F0A40">
      <w:pPr>
        <w:pStyle w:val="ParagraphStyle"/>
        <w:keepNext/>
        <w:spacing w:before="120" w:after="60" w:line="249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Беседа в компьютерном классе.</w:t>
      </w:r>
    </w:p>
    <w:p w:rsidR="000F0A40" w:rsidRDefault="000F0A40" w:rsidP="000F0A40">
      <w:pPr>
        <w:pStyle w:val="ParagraphStyle"/>
        <w:spacing w:before="1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жать свои мысли в результате диалога или игровой ситуации различных субъе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sz w:val="28"/>
          <w:szCs w:val="28"/>
          <w:lang w:val="ru-RU"/>
        </w:rPr>
        <w:t>тов образовательного процесса – одноклассников, учителя, партнера по общ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нию.</w:t>
      </w:r>
    </w:p>
    <w:p w:rsidR="000F0A40" w:rsidRDefault="000F0A40" w:rsidP="000F0A40">
      <w:pPr>
        <w:pStyle w:val="ParagraphStyle"/>
        <w:spacing w:before="1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что мы видим в этом классе? Телевизор?</w:t>
      </w:r>
    </w:p>
    <w:p w:rsidR="000F0A40" w:rsidRDefault="000F0A40" w:rsidP="000F0A40">
      <w:pPr>
        <w:pStyle w:val="ParagraphStyle"/>
        <w:spacing w:before="1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Компьютер.</w:t>
      </w:r>
    </w:p>
    <w:p w:rsidR="000F0A40" w:rsidRDefault="000F0A40" w:rsidP="000F0A40">
      <w:pPr>
        <w:pStyle w:val="ParagraphStyle"/>
        <w:spacing w:before="1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а что умеет компьютер?</w:t>
      </w:r>
    </w:p>
    <w:p w:rsidR="000F0A40" w:rsidRDefault="000F0A40" w:rsidP="000F0A40">
      <w:pPr>
        <w:pStyle w:val="ParagraphStyle"/>
        <w:spacing w:before="1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Играет с нами в игры, прокручивает игры и видеофильмы, п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могает учиться.</w:t>
      </w:r>
    </w:p>
    <w:p w:rsidR="000F0A40" w:rsidRDefault="000F0A40" w:rsidP="000F0A40">
      <w:pPr>
        <w:pStyle w:val="ParagraphStyle"/>
        <w:spacing w:before="1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еще компьютер умеет хранить информацию (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показ лазерного диска – помещается целая книга</w:t>
      </w:r>
      <w:r>
        <w:rPr>
          <w:rFonts w:ascii="Times New Roman" w:hAnsi="Times New Roman" w:cs="Times New Roman"/>
          <w:sz w:val="28"/>
          <w:szCs w:val="28"/>
          <w:lang w:val="ru-RU"/>
        </w:rPr>
        <w:t>). Компьютер может посылать письма (эле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sz w:val="28"/>
          <w:szCs w:val="28"/>
          <w:lang w:val="ru-RU"/>
        </w:rPr>
        <w:t>тронная почта). Компьютерная сеть Интернет связывает между собой не только разные города, но и страны. Компьютер помогает людям в управлении маш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ной, самолетом, поездом.</w:t>
      </w:r>
    </w:p>
    <w:p w:rsidR="000F0A40" w:rsidRDefault="000F0A40" w:rsidP="000F0A40">
      <w:pPr>
        <w:pStyle w:val="ParagraphStyle"/>
        <w:spacing w:before="120" w:after="60" w:line="249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Практическая работа.</w:t>
      </w:r>
    </w:p>
    <w:p w:rsidR="000F0A40" w:rsidRDefault="000F0A40" w:rsidP="000F0A4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самостоятельно ставит цель предстоящей практической работы,  планирует  способы  достижения поставленной учебной (практич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ской) задачи и оценивает результат своего труда; спонтанное самовыражение в процессе деятельности.</w:t>
      </w:r>
    </w:p>
    <w:p w:rsidR="000F0A40" w:rsidRDefault="000F0A40" w:rsidP="000F0A4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стремится к расширению своей познавательной сф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ры,  старается производить  логические мыслительные операции (анализ, сра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>нение) для решения познавательной задачи.</w:t>
      </w:r>
    </w:p>
    <w:p w:rsidR="000F0A40" w:rsidRDefault="000F0A40" w:rsidP="000F0A40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Рассказ учителя информатики. </w:t>
      </w:r>
      <w:r>
        <w:rPr>
          <w:rFonts w:ascii="Times New Roman" w:hAnsi="Times New Roman" w:cs="Times New Roman"/>
          <w:sz w:val="28"/>
          <w:szCs w:val="28"/>
          <w:lang w:val="ru-RU"/>
        </w:rPr>
        <w:t>Рассмотрите компьютер. Найдите монитор, клавиатуру, системный блок, мышку, принтер. На компьютере детям можно играть или непрерывно работать не более 10–15 минут.</w:t>
      </w:r>
    </w:p>
    <w:p w:rsidR="000F0A40" w:rsidRDefault="000F0A40" w:rsidP="000F0A40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V. Итоги урока.</w:t>
      </w:r>
    </w:p>
    <w:p w:rsidR="000F0A40" w:rsidRDefault="000F0A40" w:rsidP="000F0A4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ценностно-смысловая ориентация в отношении к школе, учению и поведению в процессе учебной деятельности; соблюдает организ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>ванность, дисциплинированность на уроке.</w:t>
      </w:r>
    </w:p>
    <w:p w:rsidR="000F0A40" w:rsidRDefault="000F0A40" w:rsidP="000F0A4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сформировано умение организовывать свое рабочее м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>сто и привести его в порядок по окончании работы; адекватно воспринимает оценку учителя и высказывания одноклассников с отзывами о выполненном р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сунке.</w:t>
      </w:r>
    </w:p>
    <w:p w:rsidR="000F0A40" w:rsidRDefault="000F0A40" w:rsidP="000F0A40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чем мы говорили сегодня на уроке?</w:t>
      </w:r>
    </w:p>
    <w:p w:rsidR="000F0A40" w:rsidRDefault="000F0A40" w:rsidP="000F0A40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вещах, которые нас окружают дома. О бытовых приборах и их использовании. Об устройстве компьютера.</w:t>
      </w:r>
    </w:p>
    <w:p w:rsidR="000F0A40" w:rsidRDefault="000F0A40" w:rsidP="000F0A40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для родителей. </w:t>
      </w:r>
      <w:r>
        <w:rPr>
          <w:rFonts w:ascii="Times New Roman" w:hAnsi="Times New Roman" w:cs="Times New Roman"/>
          <w:sz w:val="28"/>
          <w:szCs w:val="28"/>
          <w:lang w:val="ru-RU"/>
        </w:rPr>
        <w:t>Из приложения к рабочей тетради вырезать и склеить вместе с детьми игрушечный компьютер. Можно нарисовать компь</w:t>
      </w:r>
      <w:r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тер в рабочей тетради.</w:t>
      </w:r>
    </w:p>
    <w:p w:rsidR="00F02758" w:rsidRDefault="00F02758"/>
    <w:sectPr w:rsidR="00F02758" w:rsidSect="000F0A40">
      <w:footerReference w:type="default" r:id="rId6"/>
      <w:pgSz w:w="12240" w:h="15840"/>
      <w:pgMar w:top="567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618" w:rsidRDefault="00500618" w:rsidP="000F0A40">
      <w:pPr>
        <w:spacing w:after="0" w:line="240" w:lineRule="auto"/>
      </w:pPr>
      <w:r>
        <w:separator/>
      </w:r>
    </w:p>
  </w:endnote>
  <w:endnote w:type="continuationSeparator" w:id="1">
    <w:p w:rsidR="00500618" w:rsidRDefault="00500618" w:rsidP="000F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462891"/>
      <w:docPartObj>
        <w:docPartGallery w:val="Общ"/>
        <w:docPartUnique/>
      </w:docPartObj>
    </w:sdtPr>
    <w:sdtContent>
      <w:p w:rsidR="000F0A40" w:rsidRDefault="000F0A40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F0A40" w:rsidRDefault="000F0A4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618" w:rsidRDefault="00500618" w:rsidP="000F0A40">
      <w:pPr>
        <w:spacing w:after="0" w:line="240" w:lineRule="auto"/>
      </w:pPr>
      <w:r>
        <w:separator/>
      </w:r>
    </w:p>
  </w:footnote>
  <w:footnote w:type="continuationSeparator" w:id="1">
    <w:p w:rsidR="00500618" w:rsidRDefault="00500618" w:rsidP="000F0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A40"/>
    <w:rsid w:val="000F0A40"/>
    <w:rsid w:val="00500618"/>
    <w:rsid w:val="00F02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F0A4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0F0A4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0F0A40"/>
    <w:rPr>
      <w:color w:val="000000"/>
      <w:sz w:val="20"/>
      <w:szCs w:val="20"/>
    </w:rPr>
  </w:style>
  <w:style w:type="character" w:customStyle="1" w:styleId="Heading">
    <w:name w:val="Heading"/>
    <w:uiPriority w:val="99"/>
    <w:rsid w:val="000F0A4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F0A4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F0A4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F0A4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F0A40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0F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0A40"/>
  </w:style>
  <w:style w:type="paragraph" w:styleId="a5">
    <w:name w:val="footer"/>
    <w:basedOn w:val="a"/>
    <w:link w:val="a6"/>
    <w:uiPriority w:val="99"/>
    <w:unhideWhenUsed/>
    <w:rsid w:val="000F0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0A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1150</Words>
  <Characters>6556</Characters>
  <Application>Microsoft Office Word</Application>
  <DocSecurity>0</DocSecurity>
  <Lines>54</Lines>
  <Paragraphs>15</Paragraphs>
  <ScaleCrop>false</ScaleCrop>
  <Company/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2015-08-10T19:03:00Z</dcterms:created>
  <dcterms:modified xsi:type="dcterms:W3CDTF">2015-08-10T19:04:00Z</dcterms:modified>
</cp:coreProperties>
</file>